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B2305" w14:textId="77777777" w:rsidR="008B7252" w:rsidRPr="00E9571F" w:rsidRDefault="008B7252" w:rsidP="008B725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E9571F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639D4E13" wp14:editId="24C90885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2AB7D8A" w14:textId="77777777" w:rsidR="008B7252" w:rsidRPr="00E9571F" w:rsidRDefault="008B7252" w:rsidP="008B725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7FBE163" w14:textId="77777777" w:rsidR="008B7252" w:rsidRPr="00E9571F" w:rsidRDefault="008B7252" w:rsidP="008B725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75026D07" w14:textId="77777777" w:rsidR="008B7252" w:rsidRPr="00E9571F" w:rsidRDefault="008B7252" w:rsidP="008B7252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791D8C1E" w14:textId="77777777" w:rsidR="008B7252" w:rsidRPr="00E9571F" w:rsidRDefault="008B7252" w:rsidP="008B725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7D954E5C" w14:textId="77777777" w:rsidR="008B7252" w:rsidRPr="00E9571F" w:rsidRDefault="008B7252" w:rsidP="008B7252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63EC1C2D" w14:textId="6653641C" w:rsidR="008B7252" w:rsidRPr="00E9571F" w:rsidRDefault="008B7252" w:rsidP="008B725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.2024                                                                                 Postopek: 3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83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7401D4D1" w14:textId="77777777" w:rsidR="008B7252" w:rsidRPr="00E9571F" w:rsidRDefault="008B7252" w:rsidP="008B7252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54E5A67" w14:textId="77777777" w:rsidR="008B7252" w:rsidRPr="00E9571F" w:rsidRDefault="008B7252" w:rsidP="008B72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9EEDA4A" w14:textId="77777777" w:rsidR="008B7252" w:rsidRPr="00E9571F" w:rsidRDefault="008B7252" w:rsidP="008B72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4B391D8D" w14:textId="77777777" w:rsidR="008B7252" w:rsidRPr="00E9571F" w:rsidRDefault="008B7252" w:rsidP="008B72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92F8DCD" w14:textId="77777777" w:rsidR="008B7252" w:rsidRPr="00E9571F" w:rsidRDefault="008B7252" w:rsidP="008B725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605FDAAC" w14:textId="77777777" w:rsidR="008B7252" w:rsidRPr="00E9571F" w:rsidRDefault="008B7252" w:rsidP="008B72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854D339" w14:textId="08E0C051" w:rsidR="008B7252" w:rsidRPr="00E9571F" w:rsidRDefault="008B7252" w:rsidP="008B7252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DOZATOR KISIKA </w:t>
      </w:r>
    </w:p>
    <w:p w14:paraId="49380A46" w14:textId="77777777" w:rsidR="008B7252" w:rsidRPr="00E9571F" w:rsidRDefault="008B7252" w:rsidP="008B72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5EEEDBC" w14:textId="77777777" w:rsidR="008B7252" w:rsidRPr="00E9571F" w:rsidRDefault="008B7252" w:rsidP="008B72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3A22F1A8" w14:textId="77777777" w:rsidR="008B7252" w:rsidRPr="00E9571F" w:rsidRDefault="008B7252" w:rsidP="008B725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99D81E3" w14:textId="77777777" w:rsidR="008B7252" w:rsidRPr="00E9571F" w:rsidRDefault="008B7252" w:rsidP="008B725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E9571F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5A8CC2B8" w14:textId="77777777" w:rsidR="008B7252" w:rsidRPr="00E9571F" w:rsidRDefault="008B7252" w:rsidP="008B725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65170434" w14:textId="77777777" w:rsidR="008B7252" w:rsidRPr="00E9571F" w:rsidRDefault="008B7252" w:rsidP="008B725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F09264B" w14:textId="77777777" w:rsidR="008B7252" w:rsidRPr="00E9571F" w:rsidRDefault="008B7252" w:rsidP="008B725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E9571F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E9571F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5D0ED832" w14:textId="77777777" w:rsidR="008B7252" w:rsidRPr="00E9571F" w:rsidRDefault="008B7252" w:rsidP="008B725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E9571F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1D88E4E9" w14:textId="77777777" w:rsidR="008B7252" w:rsidRPr="00E9571F" w:rsidRDefault="008B7252" w:rsidP="008B725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27C283F4" w14:textId="77777777" w:rsidR="008B7252" w:rsidRPr="00E9571F" w:rsidRDefault="008B7252" w:rsidP="008B725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6C4D0227" w14:textId="77777777" w:rsidR="008B7252" w:rsidRPr="00E9571F" w:rsidRDefault="008B7252" w:rsidP="008B725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1587C31" w14:textId="77777777" w:rsidR="008B7252" w:rsidRPr="00E9571F" w:rsidRDefault="008B7252" w:rsidP="008B725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1AA13E8B" w14:textId="77777777" w:rsidR="008B7252" w:rsidRPr="00E9571F" w:rsidRDefault="008B7252" w:rsidP="008B725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6E90CB3" w14:textId="77777777" w:rsidR="008B7252" w:rsidRPr="00E9571F" w:rsidRDefault="008B7252" w:rsidP="008B7252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E9571F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2598FD54" w14:textId="77777777" w:rsidR="008B7252" w:rsidRPr="00E9571F" w:rsidRDefault="008B7252" w:rsidP="008B72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93B523C" w14:textId="77777777" w:rsidR="008B7252" w:rsidRPr="00E9571F" w:rsidRDefault="008B7252" w:rsidP="008B72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73CEB603" w14:textId="77777777" w:rsidR="008B7252" w:rsidRPr="00E9571F" w:rsidRDefault="008B7252" w:rsidP="008B72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E9571F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5C2998C9" w14:textId="589B188F" w:rsidR="008B7252" w:rsidRPr="00E9571F" w:rsidRDefault="008B7252" w:rsidP="008B72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83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DOZATOR KISIKA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42D72F0F" w14:textId="77777777" w:rsidR="008B7252" w:rsidRPr="00E9571F" w:rsidRDefault="008B7252" w:rsidP="008B725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4353CB2" w14:textId="77777777" w:rsidR="008B7252" w:rsidRPr="00E9571F" w:rsidRDefault="008B7252" w:rsidP="008B7252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E9571F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B7252" w:rsidRPr="00E9571F" w14:paraId="51178573" w14:textId="77777777" w:rsidTr="0089538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6683C" w14:textId="77777777" w:rsidR="008B7252" w:rsidRPr="00E9571F" w:rsidRDefault="008B7252" w:rsidP="008953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98B09" w14:textId="77777777" w:rsidR="008B7252" w:rsidRPr="00E9571F" w:rsidRDefault="008B7252" w:rsidP="008953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8B7252" w:rsidRPr="00E9571F" w14:paraId="606093A2" w14:textId="77777777" w:rsidTr="0089538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77AED" w14:textId="77777777" w:rsidR="008B7252" w:rsidRPr="00E9571F" w:rsidRDefault="008B7252" w:rsidP="008953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E9571F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38A06" w14:textId="77777777" w:rsidR="008B7252" w:rsidRPr="00E9571F" w:rsidRDefault="008B7252" w:rsidP="008953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E32DD4C" w14:textId="77777777" w:rsidR="008B7252" w:rsidRPr="00E9571F" w:rsidRDefault="008B7252" w:rsidP="008953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740CA4AF" w14:textId="77777777" w:rsidR="008B7252" w:rsidRPr="00E9571F" w:rsidRDefault="008B7252" w:rsidP="008B7252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2416D0ED" w14:textId="77777777" w:rsidR="008B7252" w:rsidRDefault="008B7252" w:rsidP="008B725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1A59D79C" w14:textId="77777777" w:rsidR="008B7252" w:rsidRPr="00E9571F" w:rsidRDefault="008B7252" w:rsidP="008B7252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izpolnjevanju tehnične specifikacije opreme  OBR-2</w:t>
      </w:r>
    </w:p>
    <w:p w14:paraId="03B14867" w14:textId="77777777" w:rsidR="008B7252" w:rsidRDefault="008B7252" w:rsidP="008B7252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43334AE5" w14:textId="77777777" w:rsidR="008B7252" w:rsidRPr="00E9571F" w:rsidRDefault="008B7252" w:rsidP="008B7252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8B7252" w:rsidRPr="00E9571F" w:rsidSect="008B7252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1CD04DE" w14:textId="77777777" w:rsidR="008B7252" w:rsidRPr="00E9571F" w:rsidRDefault="008B7252" w:rsidP="008B7252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51406BAD" w14:textId="77777777" w:rsidR="008B7252" w:rsidRPr="00E9571F" w:rsidRDefault="008B7252" w:rsidP="008B7252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E9571F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2F6F9A13" w14:textId="77777777" w:rsidR="008B7252" w:rsidRPr="00E9571F" w:rsidRDefault="008B7252" w:rsidP="008B7252">
      <w:pPr>
        <w:rPr>
          <w:rFonts w:ascii="Garamond" w:hAnsi="Garamond"/>
        </w:rPr>
      </w:pPr>
    </w:p>
    <w:p w14:paraId="677696A7" w14:textId="77777777" w:rsidR="008B7252" w:rsidRPr="00E9571F" w:rsidRDefault="008B7252" w:rsidP="008B7252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4B7E7702" w14:textId="77777777" w:rsidR="008B7252" w:rsidRPr="00E9571F" w:rsidRDefault="008B7252" w:rsidP="008B7252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4DA8689C" w14:textId="77777777" w:rsidR="008B7252" w:rsidRPr="00E9571F" w:rsidRDefault="008B7252" w:rsidP="008B7252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_________________________________</w:t>
      </w:r>
    </w:p>
    <w:p w14:paraId="50C1FD31" w14:textId="77777777" w:rsidR="008B7252" w:rsidRPr="00E9571F" w:rsidRDefault="008B7252" w:rsidP="008B7252">
      <w:pPr>
        <w:contextualSpacing/>
        <w:rPr>
          <w:rFonts w:ascii="Garamond" w:hAnsi="Garamond"/>
          <w:b/>
          <w:u w:val="single"/>
        </w:rPr>
      </w:pPr>
    </w:p>
    <w:p w14:paraId="3D1B1672" w14:textId="5286A77C" w:rsidR="008B7252" w:rsidRPr="00E9571F" w:rsidRDefault="008B7252" w:rsidP="008B7252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DOZATOR KISIKA </w:t>
      </w:r>
    </w:p>
    <w:p w14:paraId="5338DE7E" w14:textId="77777777" w:rsidR="008B7252" w:rsidRPr="00E9571F" w:rsidRDefault="008B7252" w:rsidP="008B7252">
      <w:pPr>
        <w:spacing w:line="256" w:lineRule="auto"/>
        <w:rPr>
          <w:rFonts w:ascii="Garamond" w:hAnsi="Garamond"/>
        </w:rPr>
      </w:pPr>
    </w:p>
    <w:p w14:paraId="47BC61C3" w14:textId="3E23E469" w:rsidR="008B7252" w:rsidRPr="00E9571F" w:rsidRDefault="008B7252" w:rsidP="008B7252">
      <w:pPr>
        <w:spacing w:line="256" w:lineRule="auto"/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3</w:t>
      </w:r>
      <w:r>
        <w:rPr>
          <w:rFonts w:ascii="Garamond" w:hAnsi="Garamond"/>
        </w:rPr>
        <w:t>82</w:t>
      </w:r>
      <w:r w:rsidRPr="00E9571F">
        <w:rPr>
          <w:rFonts w:ascii="Garamond" w:hAnsi="Garamond"/>
        </w:rPr>
        <w:t>_2024_</w:t>
      </w:r>
      <w:r>
        <w:rPr>
          <w:rFonts w:ascii="Garamond" w:hAnsi="Garamond"/>
        </w:rPr>
        <w:t xml:space="preserve">DOZATOR KISIKA </w:t>
      </w:r>
    </w:p>
    <w:p w14:paraId="20FF5573" w14:textId="77777777" w:rsidR="008B7252" w:rsidRPr="00E9571F" w:rsidRDefault="008B7252" w:rsidP="008B7252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1701"/>
        <w:gridCol w:w="1701"/>
        <w:gridCol w:w="992"/>
        <w:gridCol w:w="1701"/>
        <w:gridCol w:w="1701"/>
        <w:gridCol w:w="829"/>
        <w:gridCol w:w="1521"/>
        <w:gridCol w:w="1521"/>
      </w:tblGrid>
      <w:tr w:rsidR="008B7252" w:rsidRPr="00E9571F" w14:paraId="1FF732BB" w14:textId="77777777" w:rsidTr="00895383">
        <w:tc>
          <w:tcPr>
            <w:tcW w:w="704" w:type="dxa"/>
          </w:tcPr>
          <w:p w14:paraId="7E7DEDEC" w14:textId="77777777" w:rsidR="008B7252" w:rsidRPr="00E9571F" w:rsidRDefault="008B7252" w:rsidP="00895383">
            <w:pPr>
              <w:rPr>
                <w:rFonts w:ascii="Garamond" w:hAnsi="Garamond"/>
              </w:rPr>
            </w:pPr>
            <w:proofErr w:type="spellStart"/>
            <w:r w:rsidRPr="00E9571F">
              <w:rPr>
                <w:rFonts w:ascii="Garamond" w:hAnsi="Garamond"/>
              </w:rPr>
              <w:t>Zap</w:t>
            </w:r>
            <w:proofErr w:type="spellEnd"/>
            <w:r w:rsidRPr="00E9571F">
              <w:rPr>
                <w:rFonts w:ascii="Garamond" w:hAnsi="Garamond"/>
              </w:rPr>
              <w:t>. št</w:t>
            </w:r>
          </w:p>
        </w:tc>
        <w:tc>
          <w:tcPr>
            <w:tcW w:w="2835" w:type="dxa"/>
          </w:tcPr>
          <w:p w14:paraId="401D6C13" w14:textId="77777777" w:rsidR="008B7252" w:rsidRPr="00E9571F" w:rsidRDefault="008B7252" w:rsidP="00895383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Opis artikla</w:t>
            </w:r>
          </w:p>
        </w:tc>
        <w:tc>
          <w:tcPr>
            <w:tcW w:w="1701" w:type="dxa"/>
          </w:tcPr>
          <w:p w14:paraId="43C7D9C3" w14:textId="77777777" w:rsidR="008B7252" w:rsidRPr="00E9571F" w:rsidRDefault="008B7252" w:rsidP="00895383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Številka artikla /model</w:t>
            </w:r>
          </w:p>
        </w:tc>
        <w:tc>
          <w:tcPr>
            <w:tcW w:w="1701" w:type="dxa"/>
          </w:tcPr>
          <w:p w14:paraId="64F9E4E8" w14:textId="77777777" w:rsidR="008B7252" w:rsidRPr="00E9571F" w:rsidRDefault="008B7252" w:rsidP="00895383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61CF74AB" w14:textId="77777777" w:rsidR="008B7252" w:rsidRPr="00E9571F" w:rsidRDefault="008B7252" w:rsidP="00895383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6EBB9C89" w14:textId="77777777" w:rsidR="008B7252" w:rsidRPr="00E9571F" w:rsidRDefault="008B7252" w:rsidP="00895383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2E711A7F" w14:textId="77777777" w:rsidR="008B7252" w:rsidRPr="00E9571F" w:rsidRDefault="008B7252" w:rsidP="00895383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4412552D" w14:textId="77777777" w:rsidR="008B7252" w:rsidRPr="00E9571F" w:rsidRDefault="008B7252" w:rsidP="00895383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0E5A6D6D" w14:textId="77777777" w:rsidR="008B7252" w:rsidRPr="00E9571F" w:rsidRDefault="008B7252" w:rsidP="00895383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3E24AC6A" w14:textId="77777777" w:rsidR="008B7252" w:rsidRPr="00E9571F" w:rsidRDefault="008B7252" w:rsidP="00895383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Ponudbena vrednost v  EUR  z DDV</w:t>
            </w:r>
          </w:p>
        </w:tc>
      </w:tr>
      <w:tr w:rsidR="008B7252" w:rsidRPr="00E9571F" w14:paraId="2C29BFA7" w14:textId="77777777" w:rsidTr="00895383">
        <w:tc>
          <w:tcPr>
            <w:tcW w:w="704" w:type="dxa"/>
          </w:tcPr>
          <w:p w14:paraId="6961E9B3" w14:textId="77777777" w:rsidR="008B7252" w:rsidRPr="00E9571F" w:rsidRDefault="008B7252" w:rsidP="00895383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1.</w:t>
            </w:r>
          </w:p>
        </w:tc>
        <w:tc>
          <w:tcPr>
            <w:tcW w:w="2835" w:type="dxa"/>
          </w:tcPr>
          <w:p w14:paraId="4F5605C2" w14:textId="48843F25" w:rsidR="008B7252" w:rsidRPr="00E9571F" w:rsidRDefault="008B7252" w:rsidP="0089538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DOZATOR KISIKA ENOJNI STENSKI</w:t>
            </w:r>
          </w:p>
        </w:tc>
        <w:tc>
          <w:tcPr>
            <w:tcW w:w="1701" w:type="dxa"/>
          </w:tcPr>
          <w:p w14:paraId="3227C14A" w14:textId="77777777" w:rsidR="008B7252" w:rsidRPr="00E9571F" w:rsidRDefault="008B7252" w:rsidP="00895383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A2EF73E" w14:textId="77777777" w:rsidR="008B7252" w:rsidRPr="00E9571F" w:rsidRDefault="008B7252" w:rsidP="00895383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36CFEAAD" w14:textId="0E2E81BB" w:rsidR="008B7252" w:rsidRPr="00E9571F" w:rsidRDefault="008B7252" w:rsidP="0089538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701" w:type="dxa"/>
          </w:tcPr>
          <w:p w14:paraId="616AD0ED" w14:textId="77777777" w:rsidR="008B7252" w:rsidRPr="00E9571F" w:rsidRDefault="008B7252" w:rsidP="00895383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59DE0B62" w14:textId="77777777" w:rsidR="008B7252" w:rsidRPr="00E9571F" w:rsidRDefault="008B7252" w:rsidP="00895383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36678F09" w14:textId="77777777" w:rsidR="008B7252" w:rsidRPr="00E9571F" w:rsidRDefault="008B7252" w:rsidP="00895383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3DE71D58" w14:textId="77777777" w:rsidR="008B7252" w:rsidRPr="00E9571F" w:rsidRDefault="008B7252" w:rsidP="00895383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665D80F9" w14:textId="77777777" w:rsidR="008B7252" w:rsidRPr="00E9571F" w:rsidRDefault="008B7252" w:rsidP="00895383">
            <w:pPr>
              <w:rPr>
                <w:rFonts w:ascii="Garamond" w:hAnsi="Garamond"/>
              </w:rPr>
            </w:pPr>
          </w:p>
        </w:tc>
      </w:tr>
    </w:tbl>
    <w:p w14:paraId="58AA326C" w14:textId="77777777" w:rsidR="008B7252" w:rsidRPr="00E9571F" w:rsidRDefault="008B7252" w:rsidP="008B7252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45D4163" w14:textId="77777777" w:rsidR="008B7252" w:rsidRPr="00E9571F" w:rsidRDefault="008B7252" w:rsidP="008B7252">
      <w:pPr>
        <w:rPr>
          <w:rFonts w:ascii="Garamond" w:hAnsi="Garamond"/>
        </w:rPr>
      </w:pPr>
    </w:p>
    <w:p w14:paraId="58A238DF" w14:textId="77777777" w:rsidR="008B7252" w:rsidRPr="003218B1" w:rsidRDefault="008B7252" w:rsidP="008B7252">
      <w:pPr>
        <w:rPr>
          <w:rFonts w:ascii="Garamond" w:hAnsi="Garamond"/>
        </w:rPr>
        <w:sectPr w:rsidR="008B7252" w:rsidRPr="003218B1" w:rsidSect="008B7252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 w:rsidRPr="00E9571F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626CAEE8" w14:textId="77777777" w:rsidR="008B7252" w:rsidRPr="00F80292" w:rsidRDefault="008B7252" w:rsidP="008B725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lastRenderedPageBreak/>
        <w:t xml:space="preserve">IZJAVA O IZPOLNJEVANJU TEHNIČNE SPECIFIKACIJE  OPREME      OBR 2                  </w:t>
      </w:r>
    </w:p>
    <w:p w14:paraId="7E7EE9B2" w14:textId="77777777" w:rsidR="008B7252" w:rsidRPr="00F80292" w:rsidRDefault="008B7252" w:rsidP="008B7252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65D855B0" w14:textId="77777777" w:rsidR="008B7252" w:rsidRPr="00F80292" w:rsidRDefault="008B7252" w:rsidP="008B725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375C1CE0" w14:textId="77777777" w:rsidR="008B7252" w:rsidRPr="00F80292" w:rsidRDefault="008B7252" w:rsidP="008B725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63CC9258" w14:textId="77777777" w:rsidR="008B7252" w:rsidRPr="00F80292" w:rsidRDefault="008B7252" w:rsidP="008B7252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3A17130F" w14:textId="77777777" w:rsidR="008B7252" w:rsidRPr="00F80292" w:rsidRDefault="008B7252" w:rsidP="008B7252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2242FF2B" w14:textId="77777777" w:rsidR="008B7252" w:rsidRPr="00F80292" w:rsidRDefault="008B7252" w:rsidP="008B7252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7F43CA7E" w14:textId="77777777" w:rsidR="008B7252" w:rsidRPr="00F80292" w:rsidRDefault="008B7252" w:rsidP="008B725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66BC349D" w14:textId="77777777" w:rsidR="008B7252" w:rsidRPr="00F80292" w:rsidRDefault="008B7252" w:rsidP="008B725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5D3B5A27" w14:textId="77777777" w:rsidR="008B7252" w:rsidRPr="00F80292" w:rsidRDefault="008B7252" w:rsidP="008B725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8B7252" w:rsidRPr="00F80292" w14:paraId="7CDC965D" w14:textId="77777777" w:rsidTr="00895383">
        <w:trPr>
          <w:trHeight w:val="1408"/>
        </w:trPr>
        <w:tc>
          <w:tcPr>
            <w:tcW w:w="5665" w:type="dxa"/>
            <w:shd w:val="clear" w:color="auto" w:fill="F2F2F2"/>
          </w:tcPr>
          <w:p w14:paraId="48FE7251" w14:textId="0069FA58" w:rsidR="008B7252" w:rsidRPr="00F80292" w:rsidRDefault="008B7252" w:rsidP="0089538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DOZATOR KISIKA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647479B2" w14:textId="77777777" w:rsidR="008B7252" w:rsidRPr="00F80292" w:rsidRDefault="008B7252" w:rsidP="00895383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636D8D8F" w14:textId="77777777" w:rsidR="008B7252" w:rsidRPr="00F80292" w:rsidRDefault="008B7252" w:rsidP="0089538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8B7252" w:rsidRPr="00F80292" w14:paraId="5F7789AF" w14:textId="77777777" w:rsidTr="00895383">
        <w:trPr>
          <w:trHeight w:val="70"/>
        </w:trPr>
        <w:tc>
          <w:tcPr>
            <w:tcW w:w="5665" w:type="dxa"/>
            <w:shd w:val="clear" w:color="auto" w:fill="auto"/>
          </w:tcPr>
          <w:p w14:paraId="358171CF" w14:textId="76AECB89" w:rsidR="008B7252" w:rsidRPr="008B7252" w:rsidRDefault="008B7252" w:rsidP="008B725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Enojni vertikalni merilec pretoka za kisik</w:t>
            </w:r>
          </w:p>
        </w:tc>
        <w:tc>
          <w:tcPr>
            <w:tcW w:w="2977" w:type="dxa"/>
            <w:shd w:val="clear" w:color="auto" w:fill="auto"/>
          </w:tcPr>
          <w:p w14:paraId="41F7EE23" w14:textId="77777777" w:rsidR="008B7252" w:rsidRPr="00F80292" w:rsidRDefault="008B7252" w:rsidP="0089538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8B7252" w:rsidRPr="00F80292" w14:paraId="6B8B9731" w14:textId="77777777" w:rsidTr="00895383">
        <w:trPr>
          <w:trHeight w:val="70"/>
        </w:trPr>
        <w:tc>
          <w:tcPr>
            <w:tcW w:w="5665" w:type="dxa"/>
            <w:shd w:val="clear" w:color="auto" w:fill="auto"/>
          </w:tcPr>
          <w:p w14:paraId="07E9D7AB" w14:textId="17A0DAA6" w:rsidR="008B7252" w:rsidRPr="008B7252" w:rsidRDefault="008B7252" w:rsidP="008B725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Neposredna pritrditev v medicinsko sklopko DIN standard</w:t>
            </w:r>
          </w:p>
        </w:tc>
        <w:tc>
          <w:tcPr>
            <w:tcW w:w="2977" w:type="dxa"/>
            <w:shd w:val="clear" w:color="auto" w:fill="auto"/>
          </w:tcPr>
          <w:p w14:paraId="31036D79" w14:textId="77777777" w:rsidR="008B7252" w:rsidRPr="00F80292" w:rsidRDefault="008B7252" w:rsidP="0089538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B7252" w:rsidRPr="00F80292" w14:paraId="19DA49D1" w14:textId="77777777" w:rsidTr="00895383">
        <w:trPr>
          <w:trHeight w:val="70"/>
        </w:trPr>
        <w:tc>
          <w:tcPr>
            <w:tcW w:w="5665" w:type="dxa"/>
            <w:shd w:val="clear" w:color="auto" w:fill="auto"/>
          </w:tcPr>
          <w:p w14:paraId="653423A4" w14:textId="61785169" w:rsidR="008B7252" w:rsidRPr="008B7252" w:rsidRDefault="008B7252" w:rsidP="008B725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Vhodni tlak od 3,5 do 5,5 bar</w:t>
            </w:r>
          </w:p>
        </w:tc>
        <w:tc>
          <w:tcPr>
            <w:tcW w:w="2977" w:type="dxa"/>
            <w:shd w:val="clear" w:color="auto" w:fill="auto"/>
          </w:tcPr>
          <w:p w14:paraId="1C4839B3" w14:textId="77777777" w:rsidR="008B7252" w:rsidRPr="00F80292" w:rsidRDefault="008B7252" w:rsidP="0089538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B7252" w:rsidRPr="00F80292" w14:paraId="1BE0ECB9" w14:textId="77777777" w:rsidTr="00895383">
        <w:trPr>
          <w:trHeight w:val="70"/>
        </w:trPr>
        <w:tc>
          <w:tcPr>
            <w:tcW w:w="5665" w:type="dxa"/>
            <w:shd w:val="clear" w:color="auto" w:fill="auto"/>
          </w:tcPr>
          <w:p w14:paraId="2614B12F" w14:textId="3AE3503B" w:rsidR="008B7252" w:rsidRPr="008B7252" w:rsidRDefault="008B7252" w:rsidP="008B725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Fina regulacija izhodnega pretoka od 0 do 15 l/min, dejanska nastavitev vidna v steklenem stolpcu</w:t>
            </w:r>
          </w:p>
        </w:tc>
        <w:tc>
          <w:tcPr>
            <w:tcW w:w="2977" w:type="dxa"/>
            <w:shd w:val="clear" w:color="auto" w:fill="auto"/>
          </w:tcPr>
          <w:p w14:paraId="02DE0E8D" w14:textId="77777777" w:rsidR="008B7252" w:rsidRPr="00F80292" w:rsidRDefault="008B7252" w:rsidP="0089538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B7252" w:rsidRPr="00F80292" w14:paraId="68E80472" w14:textId="77777777" w:rsidTr="00895383">
        <w:trPr>
          <w:trHeight w:val="70"/>
        </w:trPr>
        <w:tc>
          <w:tcPr>
            <w:tcW w:w="5665" w:type="dxa"/>
            <w:shd w:val="clear" w:color="auto" w:fill="auto"/>
          </w:tcPr>
          <w:p w14:paraId="4AF596DE" w14:textId="1ABCAD84" w:rsidR="008B7252" w:rsidRPr="008B7252" w:rsidRDefault="008B7252" w:rsidP="008B725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Na izhodu priključek 9/16 col</w:t>
            </w:r>
          </w:p>
        </w:tc>
        <w:tc>
          <w:tcPr>
            <w:tcW w:w="2977" w:type="dxa"/>
            <w:shd w:val="clear" w:color="auto" w:fill="auto"/>
          </w:tcPr>
          <w:p w14:paraId="4AA9A33C" w14:textId="77777777" w:rsidR="008B7252" w:rsidRPr="00F80292" w:rsidRDefault="008B7252" w:rsidP="0089538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B7252" w:rsidRPr="00F80292" w14:paraId="4667AAA2" w14:textId="77777777" w:rsidTr="00895383">
        <w:trPr>
          <w:trHeight w:val="70"/>
        </w:trPr>
        <w:tc>
          <w:tcPr>
            <w:tcW w:w="5665" w:type="dxa"/>
            <w:shd w:val="clear" w:color="auto" w:fill="auto"/>
          </w:tcPr>
          <w:p w14:paraId="21F34136" w14:textId="74DA66EE" w:rsidR="008B7252" w:rsidRPr="008B7252" w:rsidRDefault="008B7252" w:rsidP="008B725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Ima CE znak</w:t>
            </w:r>
          </w:p>
        </w:tc>
        <w:tc>
          <w:tcPr>
            <w:tcW w:w="2977" w:type="dxa"/>
            <w:shd w:val="clear" w:color="auto" w:fill="auto"/>
          </w:tcPr>
          <w:p w14:paraId="0C196C98" w14:textId="77777777" w:rsidR="008B7252" w:rsidRPr="00F80292" w:rsidRDefault="008B7252" w:rsidP="0089538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B7252" w:rsidRPr="00F80292" w14:paraId="0C36BBDC" w14:textId="77777777" w:rsidTr="00895383">
        <w:trPr>
          <w:trHeight w:val="70"/>
        </w:trPr>
        <w:tc>
          <w:tcPr>
            <w:tcW w:w="5665" w:type="dxa"/>
            <w:shd w:val="clear" w:color="auto" w:fill="auto"/>
          </w:tcPr>
          <w:p w14:paraId="16A66C6F" w14:textId="21D0C185" w:rsidR="008B7252" w:rsidRPr="008B7252" w:rsidRDefault="008B7252" w:rsidP="008B7252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Skladen z MDD direktivo za medicinsko uporabo (potrdilo priložiti k ponudbi)</w:t>
            </w:r>
          </w:p>
        </w:tc>
        <w:tc>
          <w:tcPr>
            <w:tcW w:w="2977" w:type="dxa"/>
            <w:shd w:val="clear" w:color="auto" w:fill="auto"/>
          </w:tcPr>
          <w:p w14:paraId="099AA19D" w14:textId="77777777" w:rsidR="008B7252" w:rsidRPr="00F80292" w:rsidRDefault="008B7252" w:rsidP="0089538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664E9CD5" w14:textId="77777777" w:rsidR="008B7252" w:rsidRPr="00F80292" w:rsidRDefault="008B7252" w:rsidP="008B725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70E38346" w14:textId="77777777" w:rsidR="008B7252" w:rsidRPr="00F80292" w:rsidRDefault="008B7252" w:rsidP="008B7252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633003D9" w14:textId="77777777" w:rsidR="008B7252" w:rsidRPr="00F80292" w:rsidRDefault="008B7252" w:rsidP="008B725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B7252" w:rsidRPr="00F80292" w14:paraId="4714926E" w14:textId="77777777" w:rsidTr="00895383">
        <w:tc>
          <w:tcPr>
            <w:tcW w:w="2906" w:type="dxa"/>
          </w:tcPr>
          <w:p w14:paraId="44107991" w14:textId="77777777" w:rsidR="008B7252" w:rsidRPr="00F80292" w:rsidRDefault="008B7252" w:rsidP="00895383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7B426F3B" w14:textId="77777777" w:rsidR="008B7252" w:rsidRPr="00F80292" w:rsidRDefault="008B7252" w:rsidP="008B725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EB23281" w14:textId="77777777" w:rsidR="008B7252" w:rsidRPr="00F80292" w:rsidRDefault="008B7252" w:rsidP="008B7252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5548534E" w14:textId="77777777" w:rsidR="008B7252" w:rsidRPr="00F80292" w:rsidRDefault="008B7252" w:rsidP="008B7252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2B0CC60" w14:textId="77777777" w:rsidR="008B7252" w:rsidRDefault="008B7252" w:rsidP="008B7252"/>
    <w:p w14:paraId="413516B6" w14:textId="77777777" w:rsidR="003009E7" w:rsidRDefault="003009E7"/>
    <w:sectPr w:rsidR="003009E7" w:rsidSect="008B7252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F0406" w14:textId="77777777" w:rsidR="008B7252" w:rsidRDefault="008B7252">
    <w:pPr>
      <w:pStyle w:val="Noga"/>
      <w:jc w:val="center"/>
    </w:pPr>
  </w:p>
  <w:p w14:paraId="539A2FD2" w14:textId="77777777" w:rsidR="008B7252" w:rsidRDefault="008B725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D297CBB" w14:textId="77777777" w:rsidR="008B7252" w:rsidRDefault="008B7252">
    <w:pPr>
      <w:pStyle w:val="Noga"/>
      <w:jc w:val="center"/>
    </w:pPr>
  </w:p>
  <w:p w14:paraId="1BA2EBED" w14:textId="77777777" w:rsidR="008B7252" w:rsidRDefault="008B7252">
    <w:pPr>
      <w:pStyle w:val="Noga"/>
      <w:jc w:val="center"/>
    </w:pPr>
  </w:p>
  <w:p w14:paraId="54419C58" w14:textId="77777777" w:rsidR="008B7252" w:rsidRDefault="008B725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5926DF" w14:textId="77777777" w:rsidR="008B7252" w:rsidRDefault="008B7252">
    <w:pPr>
      <w:pStyle w:val="Noga"/>
      <w:jc w:val="center"/>
      <w:rPr>
        <w:rFonts w:ascii="Arial" w:hAnsi="Arial"/>
        <w:sz w:val="16"/>
      </w:rPr>
    </w:pPr>
  </w:p>
  <w:p w14:paraId="3635243C" w14:textId="77777777" w:rsidR="008B7252" w:rsidRDefault="008B7252">
    <w:pPr>
      <w:pStyle w:val="Noga"/>
      <w:jc w:val="center"/>
      <w:rPr>
        <w:rFonts w:ascii="Arial" w:hAnsi="Arial"/>
        <w:sz w:val="16"/>
      </w:rPr>
    </w:pPr>
  </w:p>
  <w:p w14:paraId="2FBBE8DD" w14:textId="77777777" w:rsidR="008B7252" w:rsidRDefault="008B725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5CC2F" w14:textId="77777777" w:rsidR="008B7252" w:rsidRDefault="008B725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C798E7" wp14:editId="7641964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FA3E6B4" w14:textId="77777777" w:rsidR="008B7252" w:rsidRDefault="008B7252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C798E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2FA3E6B4" w14:textId="77777777" w:rsidR="008B7252" w:rsidRDefault="008B7252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Splošna bolnišnica </w:t>
    </w:r>
    <w:r>
      <w:rPr>
        <w:sz w:val="18"/>
        <w:szCs w:val="18"/>
      </w:rPr>
      <w:t>Celje</w:t>
    </w:r>
  </w:p>
  <w:p w14:paraId="1C070257" w14:textId="77777777" w:rsidR="008B7252" w:rsidRDefault="008B7252">
    <w:pPr>
      <w:pStyle w:val="Noga"/>
      <w:jc w:val="center"/>
      <w:rPr>
        <w:rFonts w:ascii="Arial" w:hAnsi="Arial"/>
        <w:sz w:val="16"/>
      </w:rPr>
    </w:pPr>
  </w:p>
  <w:p w14:paraId="53F18039" w14:textId="77777777" w:rsidR="008B7252" w:rsidRDefault="008B725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C940B8"/>
    <w:multiLevelType w:val="hybridMultilevel"/>
    <w:tmpl w:val="42227578"/>
    <w:lvl w:ilvl="0" w:tplc="7C8C7AC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313151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52"/>
    <w:rsid w:val="001F264A"/>
    <w:rsid w:val="00267E5F"/>
    <w:rsid w:val="003009E7"/>
    <w:rsid w:val="008B725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BB59F"/>
  <w15:chartTrackingRefBased/>
  <w15:docId w15:val="{91CB020F-0E2F-4ABB-A010-51EB1107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7252"/>
  </w:style>
  <w:style w:type="paragraph" w:styleId="Naslov1">
    <w:name w:val="heading 1"/>
    <w:basedOn w:val="Navaden"/>
    <w:next w:val="Navaden"/>
    <w:link w:val="Naslov1Znak"/>
    <w:uiPriority w:val="9"/>
    <w:qFormat/>
    <w:rsid w:val="008B72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B72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B72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B72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B72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B72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B72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B72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B72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B72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B72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B72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B725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B725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B725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B725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B725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B725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B72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B72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B72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B72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B72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B725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B725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B725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B72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B725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B725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B7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B7252"/>
  </w:style>
  <w:style w:type="paragraph" w:styleId="Glava">
    <w:name w:val="header"/>
    <w:basedOn w:val="Navaden"/>
    <w:link w:val="GlavaZnak"/>
    <w:uiPriority w:val="99"/>
    <w:semiHidden/>
    <w:unhideWhenUsed/>
    <w:rsid w:val="008B7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B7252"/>
  </w:style>
  <w:style w:type="character" w:styleId="tevilkastrani">
    <w:name w:val="page number"/>
    <w:basedOn w:val="Privzetapisavaodstavka"/>
    <w:rsid w:val="008B7252"/>
  </w:style>
  <w:style w:type="table" w:styleId="Tabelamrea">
    <w:name w:val="Table Grid"/>
    <w:basedOn w:val="Navadnatabela"/>
    <w:uiPriority w:val="39"/>
    <w:rsid w:val="008B7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3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2024-06-07T12:49:00Z</dcterms:created>
  <dcterms:modified xsi:type="dcterms:W3CDTF">2024-06-07T12:54:00Z</dcterms:modified>
</cp:coreProperties>
</file>